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D0A" w:rsidRDefault="00F34D0A" w:rsidP="00F34D0A">
      <w:pPr>
        <w:spacing w:after="0" w:line="240" w:lineRule="auto"/>
        <w:textAlignment w:val="top"/>
        <w:rPr>
          <w:rFonts w:ascii="Arial" w:eastAsia="Times New Roman" w:hAnsi="Arial" w:cs="Arial"/>
          <w:color w:val="00B050"/>
          <w:sz w:val="32"/>
          <w:szCs w:val="32"/>
          <w:lang w:eastAsia="es-ES"/>
        </w:rPr>
      </w:pPr>
      <w:r w:rsidRPr="00F34D0A">
        <w:rPr>
          <w:rFonts w:ascii="Arial" w:eastAsia="Times New Roman" w:hAnsi="Arial" w:cs="Arial"/>
          <w:color w:val="00B050"/>
          <w:sz w:val="32"/>
          <w:szCs w:val="32"/>
          <w:lang w:eastAsia="es-E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13.1pt;height:13.1pt" o:ole="">
            <v:imagedata r:id="rId5" o:title=""/>
          </v:shape>
          <w:control r:id="rId6" w:name="tts_flash" w:shapeid="_x0000_i1035"/>
        </w:object>
      </w:r>
    </w:p>
    <w:p w:rsidR="00F34D0A" w:rsidRPr="00F34D0A" w:rsidRDefault="00F34D0A" w:rsidP="00F34D0A">
      <w:pPr>
        <w:spacing w:after="0" w:line="240" w:lineRule="auto"/>
        <w:textAlignment w:val="top"/>
        <w:rPr>
          <w:rFonts w:ascii="Arial" w:eastAsia="Times New Roman" w:hAnsi="Arial" w:cs="Arial"/>
          <w:color w:val="00B050"/>
          <w:sz w:val="32"/>
          <w:szCs w:val="32"/>
          <w:lang w:eastAsia="es-ES"/>
        </w:rPr>
      </w:pPr>
      <w:r w:rsidRPr="00F34D0A">
        <w:rPr>
          <w:rFonts w:ascii="Arial" w:eastAsia="Times New Roman" w:hAnsi="Arial" w:cs="Arial"/>
          <w:color w:val="00B050"/>
          <w:sz w:val="32"/>
          <w:szCs w:val="32"/>
          <w:lang w:eastAsia="es-ES"/>
        </w:rPr>
        <w:t>What we do at this stage?</w:t>
      </w:r>
      <w:r w:rsidRPr="00F34D0A">
        <w:rPr>
          <w:rFonts w:ascii="Arial" w:eastAsia="Times New Roman" w:hAnsi="Arial" w:cs="Arial"/>
          <w:color w:val="00B050"/>
          <w:sz w:val="32"/>
          <w:szCs w:val="32"/>
          <w:lang w:eastAsia="es-ES"/>
        </w:rPr>
        <w:br/>
        <w:t>Design an ecological garden</w:t>
      </w:r>
      <w:proofErr w:type="gramStart"/>
      <w:r w:rsidRPr="00F34D0A">
        <w:rPr>
          <w:rFonts w:ascii="Arial" w:eastAsia="Times New Roman" w:hAnsi="Arial" w:cs="Arial"/>
          <w:color w:val="00B050"/>
          <w:sz w:val="32"/>
          <w:szCs w:val="32"/>
          <w:lang w:eastAsia="es-ES"/>
        </w:rPr>
        <w:t>:</w:t>
      </w:r>
      <w:proofErr w:type="gramEnd"/>
      <w:r w:rsidRPr="00F34D0A">
        <w:rPr>
          <w:rFonts w:ascii="Arial" w:eastAsia="Times New Roman" w:hAnsi="Arial" w:cs="Arial"/>
          <w:color w:val="00B050"/>
          <w:sz w:val="32"/>
          <w:szCs w:val="32"/>
          <w:lang w:eastAsia="es-ES"/>
        </w:rPr>
        <w:br/>
        <w:t>- Research concepts of Landscape Architecture.</w:t>
      </w:r>
      <w:r w:rsidRPr="00F34D0A">
        <w:rPr>
          <w:rFonts w:ascii="Arial" w:eastAsia="Times New Roman" w:hAnsi="Arial" w:cs="Arial"/>
          <w:color w:val="00B050"/>
          <w:sz w:val="32"/>
          <w:szCs w:val="32"/>
          <w:lang w:eastAsia="es-ES"/>
        </w:rPr>
        <w:br/>
        <w:t xml:space="preserve">- Catalogue of plant species originating in the </w:t>
      </w:r>
      <w:proofErr w:type="spellStart"/>
      <w:r w:rsidRPr="00F34D0A">
        <w:rPr>
          <w:rFonts w:ascii="Arial" w:eastAsia="Times New Roman" w:hAnsi="Arial" w:cs="Arial"/>
          <w:color w:val="00B050"/>
          <w:sz w:val="32"/>
          <w:szCs w:val="32"/>
          <w:lang w:eastAsia="es-ES"/>
        </w:rPr>
        <w:t>Pedregal</w:t>
      </w:r>
      <w:proofErr w:type="spellEnd"/>
      <w:r w:rsidRPr="00F34D0A">
        <w:rPr>
          <w:rFonts w:ascii="Arial" w:eastAsia="Times New Roman" w:hAnsi="Arial" w:cs="Arial"/>
          <w:color w:val="00B050"/>
          <w:sz w:val="32"/>
          <w:szCs w:val="32"/>
          <w:lang w:eastAsia="es-ES"/>
        </w:rPr>
        <w:t xml:space="preserve"> de San Angel.</w:t>
      </w:r>
      <w:r w:rsidRPr="00F34D0A">
        <w:rPr>
          <w:rFonts w:ascii="Arial" w:eastAsia="Times New Roman" w:hAnsi="Arial" w:cs="Arial"/>
          <w:color w:val="00B050"/>
          <w:sz w:val="32"/>
          <w:szCs w:val="32"/>
          <w:lang w:eastAsia="es-ES"/>
        </w:rPr>
        <w:br/>
        <w:t>- The importance of using native flora in the proposed ecological garden.</w:t>
      </w:r>
      <w:r w:rsidRPr="00F34D0A">
        <w:rPr>
          <w:rFonts w:ascii="Arial" w:eastAsia="Times New Roman" w:hAnsi="Arial" w:cs="Arial"/>
          <w:color w:val="00B050"/>
          <w:sz w:val="32"/>
          <w:szCs w:val="32"/>
          <w:lang w:eastAsia="es-ES"/>
        </w:rPr>
        <w:br/>
        <w:t>- Site selection and registration.</w:t>
      </w:r>
      <w:r w:rsidRPr="00F34D0A">
        <w:rPr>
          <w:rFonts w:ascii="Arial" w:eastAsia="Times New Roman" w:hAnsi="Arial" w:cs="Arial"/>
          <w:color w:val="00B050"/>
          <w:sz w:val="32"/>
          <w:szCs w:val="32"/>
          <w:lang w:eastAsia="es-ES"/>
        </w:rPr>
        <w:br/>
        <w:t>- Individual Proposal ecological garden.</w:t>
      </w:r>
      <w:r w:rsidRPr="00F34D0A">
        <w:rPr>
          <w:rFonts w:ascii="Arial" w:eastAsia="Times New Roman" w:hAnsi="Arial" w:cs="Arial"/>
          <w:color w:val="00B050"/>
          <w:sz w:val="32"/>
          <w:szCs w:val="32"/>
          <w:lang w:eastAsia="es-ES"/>
        </w:rPr>
        <w:br/>
        <w:t>- Proposed by computer.</w:t>
      </w:r>
      <w:r w:rsidRPr="00F34D0A">
        <w:rPr>
          <w:rFonts w:ascii="Arial" w:eastAsia="Times New Roman" w:hAnsi="Arial" w:cs="Arial"/>
          <w:color w:val="00B050"/>
          <w:sz w:val="32"/>
          <w:szCs w:val="32"/>
          <w:lang w:eastAsia="es-ES"/>
        </w:rPr>
        <w:br/>
        <w:t>- Presentation and selection of proposals to the group.</w:t>
      </w:r>
      <w:r w:rsidRPr="00F34D0A">
        <w:rPr>
          <w:rFonts w:ascii="Arial" w:eastAsia="Times New Roman" w:hAnsi="Arial" w:cs="Arial"/>
          <w:color w:val="00B050"/>
          <w:sz w:val="32"/>
          <w:szCs w:val="32"/>
          <w:lang w:eastAsia="es-ES"/>
        </w:rPr>
        <w:br/>
        <w:t>- Making of documentary for submission of proposal to Miss Ophelia. This proposal should include</w:t>
      </w:r>
      <w:proofErr w:type="gramStart"/>
      <w:r w:rsidRPr="00F34D0A">
        <w:rPr>
          <w:rFonts w:ascii="Arial" w:eastAsia="Times New Roman" w:hAnsi="Arial" w:cs="Arial"/>
          <w:color w:val="00B050"/>
          <w:sz w:val="32"/>
          <w:szCs w:val="32"/>
          <w:lang w:eastAsia="es-ES"/>
        </w:rPr>
        <w:t>:</w:t>
      </w:r>
      <w:proofErr w:type="gramEnd"/>
      <w:r w:rsidRPr="00F34D0A">
        <w:rPr>
          <w:rFonts w:ascii="Arial" w:eastAsia="Times New Roman" w:hAnsi="Arial" w:cs="Arial"/>
          <w:color w:val="00B050"/>
          <w:sz w:val="32"/>
          <w:szCs w:val="32"/>
          <w:lang w:eastAsia="es-ES"/>
        </w:rPr>
        <w:br/>
        <w:t xml:space="preserve">+Poems of the flora made in literature. </w:t>
      </w:r>
      <w:r w:rsidRPr="00F34D0A">
        <w:rPr>
          <w:rFonts w:ascii="Arial" w:eastAsia="Times New Roman" w:hAnsi="Arial" w:cs="Arial"/>
          <w:color w:val="00B050"/>
          <w:sz w:val="32"/>
          <w:szCs w:val="32"/>
          <w:lang w:eastAsia="es-ES"/>
        </w:rPr>
        <w:br/>
        <w:t>+ Music composed music done on flora.</w:t>
      </w:r>
    </w:p>
    <w:p w:rsidR="00FE4362" w:rsidRPr="00F34D0A" w:rsidRDefault="00F34D0A">
      <w:pPr>
        <w:rPr>
          <w:lang w:val="en-US"/>
        </w:rPr>
      </w:pPr>
    </w:p>
    <w:sectPr w:rsidR="00FE4362" w:rsidRPr="00F34D0A" w:rsidSect="000C688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1462A"/>
    <w:multiLevelType w:val="hybridMultilevel"/>
    <w:tmpl w:val="E25EED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350A66"/>
    <w:multiLevelType w:val="hybridMultilevel"/>
    <w:tmpl w:val="34841A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34D0A"/>
    <w:rsid w:val="000C688F"/>
    <w:rsid w:val="001C756C"/>
    <w:rsid w:val="007232E0"/>
    <w:rsid w:val="00F34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8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F34D0A"/>
  </w:style>
  <w:style w:type="paragraph" w:styleId="Prrafodelista">
    <w:name w:val="List Paragraph"/>
    <w:basedOn w:val="Normal"/>
    <w:uiPriority w:val="34"/>
    <w:qFormat/>
    <w:rsid w:val="00F34D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6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19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6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3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690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1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8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724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PropertyBag">
  <ax:ocxPr ax:name="_cx" ax:value="476"/>
  <ax:ocxPr ax:name="_cy" ax:value="476"/>
  <ax:ocxPr ax:name="FlashVars" ax:value=""/>
  <ax:ocxPr ax:name="Movie" ax:value="http://www.gstatic.com/translate/sound_player2.swf"/>
  <ax:ocxPr ax:name="Src" ax:value="http://www.gstatic.com/translate/sound_player2.swf"/>
  <ax:ocxPr ax:name="WMode" ax:value="Transparent"/>
  <ax:ocxPr ax:name="Play" ax:value="0"/>
  <ax:ocxPr ax:name="Loop" ax:value="-1"/>
  <ax:ocxPr ax:name="Quality" ax:value="High"/>
  <ax:ocxPr ax:name="SAlign" ax:value=""/>
  <ax:ocxPr ax:name="Menu" ax:value="-1"/>
  <ax:ocxPr ax:name="Base" ax:value=""/>
  <ax:ocxPr ax:name="AllowScriptAccess" ax:value="always"/>
  <ax:ocxPr ax:name="Scale" ax:value="ShowAll"/>
  <ax:ocxPr ax:name="DeviceFont" ax:value="0"/>
  <ax:ocxPr ax:name="EmbedMovie" ax:value="0"/>
  <ax:ocxPr ax:name="BGColor" ax:value=""/>
  <ax:ocxPr ax:name="SWRemote" ax:value=""/>
  <ax:ocxPr ax:name="MovieData" ax:value=""/>
  <ax:ocxPr ax:name="SeamlessTabbing" ax:value="1"/>
  <ax:ocxPr ax:name="Profile" ax:value="0"/>
  <ax:ocxPr ax:name="ProfileAddress" ax:value=""/>
  <ax:ocxPr ax:name="ProfilePort" ax:value="0"/>
  <ax:ocxPr ax:name="AllowNetworking" ax:value="all"/>
  <ax:ocxPr ax:name="AllowFullScreen" ax:value="false"/>
</ax:ocx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531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LABORATORIO</dc:creator>
  <cp:keywords/>
  <dc:description/>
  <cp:lastModifiedBy>LABORATORIO</cp:lastModifiedBy>
  <cp:revision>1</cp:revision>
  <dcterms:created xsi:type="dcterms:W3CDTF">2011-03-11T17:03:00Z</dcterms:created>
  <dcterms:modified xsi:type="dcterms:W3CDTF">2011-03-11T17:12:00Z</dcterms:modified>
</cp:coreProperties>
</file>